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4B0B" w14:textId="6FC020BD" w:rsidR="000C5343" w:rsidRPr="00D146C5" w:rsidRDefault="000C5343" w:rsidP="000C5343">
      <w:pPr>
        <w:pStyle w:val="Web"/>
        <w:spacing w:before="0" w:beforeAutospacing="0" w:after="0" w:afterAutospacing="0" w:line="0" w:lineRule="atLeast"/>
        <w:jc w:val="center"/>
        <w:rPr>
          <w:rFonts w:ascii="メイリオ" w:eastAsia="メイリオ" w:hAnsi="メイリオ" w:cs="Helvetica"/>
          <w:sz w:val="22"/>
          <w:szCs w:val="22"/>
        </w:rPr>
      </w:pPr>
      <w:bookmarkStart w:id="0" w:name="_GoBack"/>
      <w:bookmarkEnd w:id="0"/>
      <w:r w:rsidRPr="00D146C5">
        <w:rPr>
          <w:rFonts w:ascii="メイリオ" w:eastAsia="メイリオ" w:hAnsi="メイリオ" w:cs="Helvetica"/>
          <w:sz w:val="22"/>
          <w:szCs w:val="22"/>
        </w:rPr>
        <w:t>RI</w:t>
      </w:r>
      <w:r w:rsidRPr="00D146C5">
        <w:rPr>
          <w:rFonts w:ascii="メイリオ" w:eastAsia="メイリオ" w:hAnsi="メイリオ" w:cs="Helvetica" w:hint="eastAsia"/>
          <w:sz w:val="22"/>
          <w:szCs w:val="22"/>
        </w:rPr>
        <w:t>第</w:t>
      </w:r>
      <w:r w:rsidRPr="00D146C5">
        <w:rPr>
          <w:rFonts w:ascii="メイリオ" w:eastAsia="メイリオ" w:hAnsi="メイリオ" w:cs="Helvetica"/>
          <w:sz w:val="22"/>
          <w:szCs w:val="22"/>
        </w:rPr>
        <w:t xml:space="preserve"> 2550</w:t>
      </w:r>
      <w:r w:rsidRPr="00D146C5">
        <w:rPr>
          <w:rFonts w:ascii="メイリオ" w:eastAsia="メイリオ" w:hAnsi="メイリオ" w:cs="Helvetica" w:hint="eastAsia"/>
          <w:sz w:val="22"/>
          <w:szCs w:val="22"/>
        </w:rPr>
        <w:t>地区ガバナー主催</w:t>
      </w:r>
      <w:r w:rsidRPr="00D146C5">
        <w:rPr>
          <w:rFonts w:ascii="メイリオ" w:eastAsia="メイリオ" w:hAnsi="メイリオ" w:cs="Helvetica"/>
          <w:sz w:val="22"/>
          <w:szCs w:val="22"/>
        </w:rPr>
        <w:t xml:space="preserve"> </w:t>
      </w:r>
      <w:r w:rsidRPr="00D146C5">
        <w:rPr>
          <w:rFonts w:ascii="メイリオ" w:eastAsia="メイリオ" w:hAnsi="メイリオ" w:cs="Helvetica" w:hint="eastAsia"/>
          <w:sz w:val="22"/>
          <w:szCs w:val="22"/>
        </w:rPr>
        <w:t>第</w:t>
      </w:r>
      <w:r w:rsidRPr="00D146C5">
        <w:rPr>
          <w:rFonts w:ascii="メイリオ" w:eastAsia="メイリオ" w:hAnsi="メイリオ" w:cs="Helvetica"/>
          <w:sz w:val="22"/>
          <w:szCs w:val="22"/>
        </w:rPr>
        <w:t>2</w:t>
      </w:r>
      <w:r w:rsidRPr="00D146C5">
        <w:rPr>
          <w:rFonts w:ascii="メイリオ" w:eastAsia="メイリオ" w:hAnsi="メイリオ" w:cs="Helvetica" w:hint="eastAsia"/>
          <w:sz w:val="22"/>
          <w:szCs w:val="22"/>
        </w:rPr>
        <w:t>8回親善野球大会開催要項</w:t>
      </w:r>
    </w:p>
    <w:p w14:paraId="6C3A3B72" w14:textId="159DA081"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主</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催</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RI</w:t>
      </w:r>
      <w:r w:rsidRPr="000C5343">
        <w:rPr>
          <w:rFonts w:ascii="メイリオ" w:eastAsia="メイリオ" w:hAnsi="メイリオ" w:cs="Helvetica" w:hint="eastAsia"/>
          <w:sz w:val="20"/>
          <w:szCs w:val="20"/>
        </w:rPr>
        <w:t>第</w:t>
      </w:r>
      <w:r w:rsidRPr="000C5343">
        <w:rPr>
          <w:rFonts w:ascii="メイリオ" w:eastAsia="メイリオ" w:hAnsi="メイリオ" w:cs="Helvetica"/>
          <w:sz w:val="20"/>
          <w:szCs w:val="20"/>
        </w:rPr>
        <w:t>2550</w:t>
      </w:r>
      <w:r w:rsidRPr="000C5343">
        <w:rPr>
          <w:rFonts w:ascii="メイリオ" w:eastAsia="メイリオ" w:hAnsi="メイリオ" w:cs="Helvetica" w:hint="eastAsia"/>
          <w:sz w:val="20"/>
          <w:szCs w:val="20"/>
        </w:rPr>
        <w:t>地区ガバナー</w:t>
      </w:r>
    </w:p>
    <w:p w14:paraId="680D1801" w14:textId="6D81F247"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主</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管</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宇都宮</w:t>
      </w:r>
      <w:r>
        <w:rPr>
          <w:rFonts w:ascii="メイリオ" w:eastAsia="メイリオ" w:hAnsi="メイリオ" w:cs="Helvetica" w:hint="eastAsia"/>
          <w:sz w:val="20"/>
          <w:szCs w:val="20"/>
        </w:rPr>
        <w:t>90</w:t>
      </w:r>
      <w:r w:rsidRPr="000C5343">
        <w:rPr>
          <w:rFonts w:ascii="メイリオ" w:eastAsia="メイリオ" w:hAnsi="メイリオ" w:cs="Helvetica" w:hint="eastAsia"/>
          <w:sz w:val="20"/>
          <w:szCs w:val="20"/>
        </w:rPr>
        <w:t>ロータリークラブ</w:t>
      </w:r>
    </w:p>
    <w:p w14:paraId="23AD7EF8" w14:textId="6A81A5DA"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期</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日</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202</w:t>
      </w:r>
      <w:r>
        <w:rPr>
          <w:rFonts w:ascii="メイリオ" w:eastAsia="メイリオ" w:hAnsi="メイリオ" w:cs="Helvetica" w:hint="eastAsia"/>
          <w:sz w:val="20"/>
          <w:szCs w:val="20"/>
        </w:rPr>
        <w:t>5</w:t>
      </w:r>
      <w:r w:rsidRPr="000C5343">
        <w:rPr>
          <w:rFonts w:ascii="メイリオ" w:eastAsia="メイリオ" w:hAnsi="メイリオ" w:cs="Helvetica" w:hint="eastAsia"/>
          <w:sz w:val="20"/>
          <w:szCs w:val="20"/>
        </w:rPr>
        <w:t>年</w:t>
      </w:r>
      <w:r w:rsidRPr="000C5343">
        <w:rPr>
          <w:rFonts w:ascii="メイリオ" w:eastAsia="メイリオ" w:hAnsi="メイリオ" w:cs="Helvetica"/>
          <w:sz w:val="20"/>
          <w:szCs w:val="20"/>
        </w:rPr>
        <w:t>11</w:t>
      </w:r>
      <w:r w:rsidRPr="000C5343">
        <w:rPr>
          <w:rFonts w:ascii="メイリオ" w:eastAsia="メイリオ" w:hAnsi="メイリオ" w:cs="Helvetica" w:hint="eastAsia"/>
          <w:sz w:val="20"/>
          <w:szCs w:val="20"/>
        </w:rPr>
        <w:t>月</w:t>
      </w:r>
      <w:r w:rsidRPr="000C5343">
        <w:rPr>
          <w:rFonts w:ascii="メイリオ" w:eastAsia="メイリオ" w:hAnsi="メイリオ" w:cs="Helvetica"/>
          <w:sz w:val="20"/>
          <w:szCs w:val="20"/>
        </w:rPr>
        <w:t>1</w:t>
      </w:r>
      <w:r>
        <w:rPr>
          <w:rFonts w:ascii="メイリオ" w:eastAsia="メイリオ" w:hAnsi="メイリオ" w:cs="Helvetica" w:hint="eastAsia"/>
          <w:sz w:val="20"/>
          <w:szCs w:val="20"/>
        </w:rPr>
        <w:t>6</w:t>
      </w:r>
      <w:r w:rsidRPr="000C5343">
        <w:rPr>
          <w:rFonts w:ascii="メイリオ" w:eastAsia="メイリオ" w:hAnsi="メイリオ" w:cs="Helvetica" w:hint="eastAsia"/>
          <w:sz w:val="20"/>
          <w:szCs w:val="20"/>
        </w:rPr>
        <w:t>日（日）小雨決行</w:t>
      </w:r>
    </w:p>
    <w:p w14:paraId="7E93C679" w14:textId="309A4A4B"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会</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場</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鹿沼市運動公園野球場・球技広場（ヤオハンいちごパーク）</w:t>
      </w:r>
    </w:p>
    <w:p w14:paraId="4B6052AC" w14:textId="68C538B6"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出場資格</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ロータリー会員であること</w:t>
      </w:r>
    </w:p>
    <w:p w14:paraId="2B53F79D" w14:textId="0ECC62A1"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競技規定</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202</w:t>
      </w:r>
      <w:r w:rsidR="00D146C5">
        <w:rPr>
          <w:rFonts w:ascii="メイリオ" w:eastAsia="メイリオ" w:hAnsi="メイリオ" w:cs="Helvetica" w:hint="eastAsia"/>
          <w:sz w:val="20"/>
          <w:szCs w:val="20"/>
        </w:rPr>
        <w:t>5</w:t>
      </w:r>
      <w:r w:rsidRPr="000C5343">
        <w:rPr>
          <w:rFonts w:ascii="メイリオ" w:eastAsia="メイリオ" w:hAnsi="メイリオ" w:cs="Helvetica" w:hint="eastAsia"/>
          <w:sz w:val="20"/>
          <w:szCs w:val="20"/>
        </w:rPr>
        <w:t>年公認野球規定を適用</w:t>
      </w:r>
    </w:p>
    <w:p w14:paraId="4F4F05C5" w14:textId="7D271CA7"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使</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用</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球</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公認球</w:t>
      </w:r>
      <w:r w:rsidRPr="000C5343">
        <w:rPr>
          <w:rFonts w:ascii="メイリオ" w:eastAsia="メイリオ" w:hAnsi="メイリオ" w:cs="Helvetica"/>
          <w:sz w:val="20"/>
          <w:szCs w:val="20"/>
        </w:rPr>
        <w:t>M</w:t>
      </w:r>
      <w:r w:rsidRPr="000C5343">
        <w:rPr>
          <w:rFonts w:ascii="メイリオ" w:eastAsia="メイリオ" w:hAnsi="メイリオ" w:cs="Helvetica" w:hint="eastAsia"/>
          <w:sz w:val="20"/>
          <w:szCs w:val="20"/>
        </w:rPr>
        <w:t>号</w:t>
      </w:r>
    </w:p>
    <w:p w14:paraId="259D3833" w14:textId="5275FFB2"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組合抽選</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前々夜祭にて行います</w:t>
      </w:r>
    </w:p>
    <w:p w14:paraId="1B81CA01" w14:textId="079B3A0D"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参</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加</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費</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 xml:space="preserve"> 1</w:t>
      </w:r>
      <w:r w:rsidRPr="000C5343">
        <w:rPr>
          <w:rFonts w:ascii="メイリオ" w:eastAsia="メイリオ" w:hAnsi="メイリオ" w:cs="Helvetica" w:hint="eastAsia"/>
          <w:sz w:val="20"/>
          <w:szCs w:val="20"/>
        </w:rPr>
        <w:t>チーム</w:t>
      </w:r>
      <w:r w:rsidR="00BD08C2">
        <w:rPr>
          <w:rFonts w:ascii="メイリオ" w:eastAsia="メイリオ" w:hAnsi="メイリオ" w:cs="Helvetica" w:hint="eastAsia"/>
          <w:sz w:val="20"/>
          <w:szCs w:val="20"/>
        </w:rPr>
        <w:t xml:space="preserve">　12</w:t>
      </w:r>
      <w:r w:rsidRPr="000C5343">
        <w:rPr>
          <w:rFonts w:ascii="メイリオ" w:eastAsia="メイリオ" w:hAnsi="メイリオ" w:cs="Helvetica" w:hint="eastAsia"/>
          <w:sz w:val="20"/>
          <w:szCs w:val="20"/>
        </w:rPr>
        <w:t>万円</w:t>
      </w:r>
    </w:p>
    <w:p w14:paraId="5D2F5B28" w14:textId="3D88A731"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振</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込</w:t>
      </w:r>
      <w:r>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先</w:t>
      </w:r>
      <w:r>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振込金融機関名：足利銀行</w:t>
      </w:r>
      <w:r w:rsidRPr="000C5343">
        <w:rPr>
          <w:rFonts w:ascii="メイリオ" w:eastAsia="メイリオ" w:hAnsi="メイリオ" w:cs="Helvetica"/>
          <w:sz w:val="20"/>
          <w:szCs w:val="20"/>
        </w:rPr>
        <w:t xml:space="preserve"> </w:t>
      </w:r>
      <w:r w:rsidRPr="000C5343">
        <w:rPr>
          <w:rFonts w:ascii="メイリオ" w:eastAsia="メイリオ" w:hAnsi="メイリオ" w:cs="Helvetica" w:hint="eastAsia"/>
          <w:sz w:val="20"/>
          <w:szCs w:val="20"/>
        </w:rPr>
        <w:t>支店名：宇都宮中央支店</w:t>
      </w:r>
    </w:p>
    <w:p w14:paraId="7CC902B7" w14:textId="6922F40B" w:rsidR="000C5343" w:rsidRP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0C5343">
        <w:rPr>
          <w:rFonts w:ascii="メイリオ" w:eastAsia="メイリオ" w:hAnsi="メイリオ" w:cs="Helvetica" w:hint="eastAsia"/>
          <w:sz w:val="20"/>
          <w:szCs w:val="20"/>
        </w:rPr>
        <w:t>口座種別：普通預金店番号：</w:t>
      </w:r>
      <w:r w:rsidRPr="000C5343">
        <w:rPr>
          <w:rFonts w:ascii="メイリオ" w:eastAsia="メイリオ" w:hAnsi="メイリオ" w:cs="Helvetica"/>
          <w:sz w:val="20"/>
          <w:szCs w:val="20"/>
        </w:rPr>
        <w:t xml:space="preserve">103 </w:t>
      </w:r>
      <w:r w:rsidRPr="000C5343">
        <w:rPr>
          <w:rFonts w:ascii="メイリオ" w:eastAsia="メイリオ" w:hAnsi="メイリオ" w:cs="Helvetica" w:hint="eastAsia"/>
          <w:sz w:val="20"/>
          <w:szCs w:val="20"/>
        </w:rPr>
        <w:t>口座番号：</w:t>
      </w:r>
      <w:r w:rsidRPr="000C5343">
        <w:rPr>
          <w:rFonts w:ascii="メイリオ" w:eastAsia="メイリオ" w:hAnsi="メイリオ" w:cs="Helvetica"/>
          <w:sz w:val="20"/>
          <w:szCs w:val="20"/>
        </w:rPr>
        <w:t>5</w:t>
      </w:r>
      <w:r w:rsidR="00D146C5">
        <w:rPr>
          <w:rFonts w:ascii="メイリオ" w:eastAsia="メイリオ" w:hAnsi="メイリオ" w:cs="Helvetica" w:hint="eastAsia"/>
          <w:sz w:val="20"/>
          <w:szCs w:val="20"/>
        </w:rPr>
        <w:t>532132</w:t>
      </w:r>
    </w:p>
    <w:p w14:paraId="467A29FB" w14:textId="10A25453" w:rsidR="000C5343" w:rsidRP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0C5343">
        <w:rPr>
          <w:rFonts w:ascii="メイリオ" w:eastAsia="メイリオ" w:hAnsi="メイリオ" w:cs="Helvetica" w:hint="eastAsia"/>
          <w:sz w:val="20"/>
          <w:szCs w:val="20"/>
        </w:rPr>
        <w:t>口座名：</w:t>
      </w:r>
      <w:r w:rsidR="00D146C5">
        <w:rPr>
          <w:rFonts w:ascii="メイリオ" w:eastAsia="メイリオ" w:hAnsi="メイリオ" w:cs="Helvetica" w:hint="eastAsia"/>
          <w:sz w:val="20"/>
          <w:szCs w:val="20"/>
        </w:rPr>
        <w:t>宇都宮90ロータリークラブ</w:t>
      </w:r>
      <w:r w:rsidR="00D146C5" w:rsidRPr="000C5343">
        <w:rPr>
          <w:rFonts w:ascii="メイリオ" w:eastAsia="メイリオ" w:hAnsi="メイリオ" w:cs="Helvetica"/>
          <w:sz w:val="20"/>
          <w:szCs w:val="20"/>
        </w:rPr>
        <w:t xml:space="preserve"> </w:t>
      </w:r>
    </w:p>
    <w:p w14:paraId="57A953A1" w14:textId="4ACB577D" w:rsid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0C5343">
        <w:rPr>
          <w:rFonts w:ascii="メイリオ" w:eastAsia="メイリオ" w:hAnsi="メイリオ" w:cs="Helvetica" w:hint="eastAsia"/>
          <w:sz w:val="20"/>
          <w:szCs w:val="20"/>
        </w:rPr>
        <w:t>（</w:t>
      </w:r>
      <w:r w:rsidR="00D146C5">
        <w:rPr>
          <w:rFonts w:ascii="メイリオ" w:eastAsia="メイリオ" w:hAnsi="メイリオ" w:cs="Helvetica" w:hint="eastAsia"/>
          <w:sz w:val="20"/>
          <w:szCs w:val="20"/>
        </w:rPr>
        <w:t>ウツノミヤナインティロータリークラブ</w:t>
      </w:r>
      <w:r w:rsidRPr="000C5343">
        <w:rPr>
          <w:rFonts w:ascii="メイリオ" w:eastAsia="メイリオ" w:hAnsi="メイリオ" w:cs="Helvetica" w:hint="eastAsia"/>
          <w:sz w:val="20"/>
          <w:szCs w:val="20"/>
        </w:rPr>
        <w:t>）</w:t>
      </w:r>
    </w:p>
    <w:p w14:paraId="15FA3257" w14:textId="15B817F0" w:rsidR="000C5343" w:rsidRPr="000C5343"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前々夜祭</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202</w:t>
      </w:r>
      <w:r w:rsidR="003C2C04">
        <w:rPr>
          <w:rFonts w:ascii="メイリオ" w:eastAsia="メイリオ" w:hAnsi="メイリオ" w:cs="Helvetica" w:hint="eastAsia"/>
          <w:sz w:val="20"/>
          <w:szCs w:val="20"/>
        </w:rPr>
        <w:t>5</w:t>
      </w:r>
      <w:r w:rsidRPr="000C5343">
        <w:rPr>
          <w:rFonts w:ascii="メイリオ" w:eastAsia="メイリオ" w:hAnsi="メイリオ" w:cs="Helvetica" w:hint="eastAsia"/>
          <w:sz w:val="20"/>
          <w:szCs w:val="20"/>
        </w:rPr>
        <w:t>年</w:t>
      </w:r>
      <w:r w:rsidRPr="000C5343">
        <w:rPr>
          <w:rFonts w:ascii="メイリオ" w:eastAsia="メイリオ" w:hAnsi="メイリオ" w:cs="Helvetica"/>
          <w:sz w:val="20"/>
          <w:szCs w:val="20"/>
        </w:rPr>
        <w:t>11</w:t>
      </w:r>
      <w:r w:rsidRPr="000C5343">
        <w:rPr>
          <w:rFonts w:ascii="メイリオ" w:eastAsia="メイリオ" w:hAnsi="メイリオ" w:cs="Helvetica" w:hint="eastAsia"/>
          <w:sz w:val="20"/>
          <w:szCs w:val="20"/>
        </w:rPr>
        <w:t>月</w:t>
      </w:r>
      <w:r w:rsidRPr="000C5343">
        <w:rPr>
          <w:rFonts w:ascii="メイリオ" w:eastAsia="メイリオ" w:hAnsi="メイリオ" w:cs="Helvetica"/>
          <w:sz w:val="20"/>
          <w:szCs w:val="20"/>
        </w:rPr>
        <w:t>1</w:t>
      </w:r>
      <w:r>
        <w:rPr>
          <w:rFonts w:ascii="メイリオ" w:eastAsia="メイリオ" w:hAnsi="メイリオ" w:cs="Helvetica" w:hint="eastAsia"/>
          <w:sz w:val="20"/>
          <w:szCs w:val="20"/>
        </w:rPr>
        <w:t>4</w:t>
      </w:r>
      <w:r w:rsidRPr="000C5343">
        <w:rPr>
          <w:rFonts w:ascii="メイリオ" w:eastAsia="メイリオ" w:hAnsi="メイリオ" w:cs="Helvetica" w:hint="eastAsia"/>
          <w:sz w:val="20"/>
          <w:szCs w:val="20"/>
        </w:rPr>
        <w:t>日（金）</w:t>
      </w:r>
      <w:r w:rsidRPr="000C5343">
        <w:rPr>
          <w:rFonts w:ascii="メイリオ" w:eastAsia="メイリオ" w:hAnsi="メイリオ" w:cs="Helvetica"/>
          <w:sz w:val="20"/>
          <w:szCs w:val="20"/>
        </w:rPr>
        <w:t>18:30</w:t>
      </w:r>
      <w:r w:rsidRPr="000C5343">
        <w:rPr>
          <w:rFonts w:ascii="メイリオ" w:eastAsia="メイリオ" w:hAnsi="メイリオ" w:cs="Helvetica" w:hint="eastAsia"/>
          <w:sz w:val="20"/>
          <w:szCs w:val="20"/>
        </w:rPr>
        <w:t>開会</w:t>
      </w:r>
    </w:p>
    <w:p w14:paraId="3A69E7D5" w14:textId="0730C420" w:rsidR="000C5343" w:rsidRP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Pr>
          <w:rFonts w:ascii="メイリオ" w:eastAsia="メイリオ" w:hAnsi="メイリオ" w:cs="Helvetica" w:hint="eastAsia"/>
          <w:sz w:val="20"/>
          <w:szCs w:val="20"/>
        </w:rPr>
        <w:t>ベルヴィ宇都宮　４F　ヴァーグデリス</w:t>
      </w:r>
    </w:p>
    <w:p w14:paraId="0BEFA103" w14:textId="7EEC98C8" w:rsidR="000C5343" w:rsidRPr="00D146C5"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D146C5">
        <w:rPr>
          <w:rFonts w:ascii="メイリオ" w:eastAsia="メイリオ" w:hAnsi="メイリオ" w:cs="Helvetica" w:hint="eastAsia"/>
          <w:sz w:val="20"/>
          <w:szCs w:val="20"/>
        </w:rPr>
        <w:t>※</w:t>
      </w:r>
      <w:r w:rsidR="00E52D17">
        <w:rPr>
          <w:rFonts w:ascii="メイリオ" w:eastAsia="メイリオ" w:hAnsi="メイリオ" w:cs="Helvetica" w:hint="eastAsia"/>
          <w:sz w:val="20"/>
          <w:szCs w:val="20"/>
        </w:rPr>
        <w:t>3名分は登録料に含まれます。</w:t>
      </w:r>
      <w:r w:rsidR="00BF6D10">
        <w:rPr>
          <w:rFonts w:ascii="メイリオ" w:eastAsia="メイリオ" w:hAnsi="メイリオ" w:cs="Helvetica" w:hint="eastAsia"/>
          <w:sz w:val="20"/>
          <w:szCs w:val="20"/>
        </w:rPr>
        <w:t>4人目以降</w:t>
      </w:r>
      <w:r w:rsidRPr="00D146C5">
        <w:rPr>
          <w:rFonts w:ascii="メイリオ" w:eastAsia="メイリオ" w:hAnsi="メイリオ" w:cs="Helvetica" w:hint="eastAsia"/>
          <w:sz w:val="20"/>
          <w:szCs w:val="20"/>
        </w:rPr>
        <w:t>は、</w:t>
      </w:r>
      <w:r w:rsidRPr="00D146C5">
        <w:rPr>
          <w:rFonts w:ascii="メイリオ" w:eastAsia="メイリオ" w:hAnsi="メイリオ" w:cs="Helvetica"/>
          <w:sz w:val="20"/>
          <w:szCs w:val="20"/>
        </w:rPr>
        <w:t>1</w:t>
      </w:r>
      <w:r w:rsidRPr="00D146C5">
        <w:rPr>
          <w:rFonts w:ascii="メイリオ" w:eastAsia="メイリオ" w:hAnsi="メイリオ" w:cs="Helvetica" w:hint="eastAsia"/>
          <w:sz w:val="20"/>
          <w:szCs w:val="20"/>
        </w:rPr>
        <w:t>人</w:t>
      </w:r>
      <w:r w:rsidRPr="00D146C5">
        <w:rPr>
          <w:rFonts w:ascii="メイリオ" w:eastAsia="メイリオ" w:hAnsi="メイリオ" w:cs="Helvetica"/>
          <w:sz w:val="20"/>
          <w:szCs w:val="20"/>
        </w:rPr>
        <w:t>7,500</w:t>
      </w:r>
      <w:r w:rsidRPr="00D146C5">
        <w:rPr>
          <w:rFonts w:ascii="メイリオ" w:eastAsia="メイリオ" w:hAnsi="メイリオ" w:cs="Helvetica" w:hint="eastAsia"/>
          <w:sz w:val="20"/>
          <w:szCs w:val="20"/>
        </w:rPr>
        <w:t>円のご負担をお願いします</w:t>
      </w:r>
    </w:p>
    <w:p w14:paraId="66EEE029" w14:textId="54F7A73C" w:rsidR="00D146C5" w:rsidRDefault="000C5343"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Pr="000C5343">
        <w:rPr>
          <w:rFonts w:ascii="メイリオ" w:eastAsia="メイリオ" w:hAnsi="メイリオ" w:cs="Helvetica" w:hint="eastAsia"/>
          <w:sz w:val="20"/>
          <w:szCs w:val="20"/>
        </w:rPr>
        <w:t>お</w:t>
      </w:r>
      <w:r w:rsidR="00E24C99">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弁</w:t>
      </w:r>
      <w:r w:rsidR="00E24C99">
        <w:rPr>
          <w:rFonts w:ascii="メイリオ" w:eastAsia="メイリオ" w:hAnsi="メイリオ" w:cs="Helvetica" w:hint="eastAsia"/>
          <w:sz w:val="20"/>
          <w:szCs w:val="20"/>
        </w:rPr>
        <w:t xml:space="preserve"> </w:t>
      </w:r>
      <w:r w:rsidRPr="000C5343">
        <w:rPr>
          <w:rFonts w:ascii="メイリオ" w:eastAsia="メイリオ" w:hAnsi="メイリオ" w:cs="Helvetica" w:hint="eastAsia"/>
          <w:sz w:val="20"/>
          <w:szCs w:val="20"/>
        </w:rPr>
        <w:t>当</w:t>
      </w:r>
      <w:r w:rsidR="00E24C99">
        <w:rPr>
          <w:rFonts w:ascii="メイリオ" w:eastAsia="メイリオ" w:hAnsi="メイリオ" w:cs="Helvetica" w:hint="eastAsia"/>
          <w:sz w:val="20"/>
          <w:szCs w:val="20"/>
        </w:rPr>
        <w:t>：</w:t>
      </w:r>
      <w:r w:rsidR="00D146C5">
        <w:rPr>
          <w:rFonts w:ascii="メイリオ" w:eastAsia="メイリオ" w:hAnsi="メイリオ" w:cs="Helvetica" w:hint="eastAsia"/>
          <w:sz w:val="20"/>
          <w:szCs w:val="20"/>
        </w:rPr>
        <w:t>１チーム10人分を配布します。（お茶付）</w:t>
      </w:r>
    </w:p>
    <w:p w14:paraId="0C7FFBD6" w14:textId="19642635" w:rsidR="00E24C99" w:rsidRPr="00E24C99" w:rsidRDefault="00D146C5"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Pr>
          <w:rFonts w:ascii="メイリオ" w:eastAsia="メイリオ" w:hAnsi="メイリオ" w:cs="Helvetica" w:hint="eastAsia"/>
          <w:sz w:val="20"/>
          <w:szCs w:val="20"/>
        </w:rPr>
        <w:t>追加は別途負担</w:t>
      </w:r>
      <w:r w:rsidR="000C5343" w:rsidRPr="000C5343">
        <w:rPr>
          <w:rFonts w:ascii="メイリオ" w:eastAsia="メイリオ" w:hAnsi="メイリオ" w:cs="Helvetica"/>
          <w:sz w:val="20"/>
          <w:szCs w:val="20"/>
        </w:rPr>
        <w:t>1</w:t>
      </w:r>
      <w:r w:rsidR="000C5343" w:rsidRPr="000C5343">
        <w:rPr>
          <w:rFonts w:ascii="メイリオ" w:eastAsia="メイリオ" w:hAnsi="メイリオ" w:cs="Helvetica" w:hint="eastAsia"/>
          <w:sz w:val="20"/>
          <w:szCs w:val="20"/>
        </w:rPr>
        <w:t>個</w:t>
      </w:r>
      <w:r w:rsidR="000C5343" w:rsidRPr="000C5343">
        <w:rPr>
          <w:rFonts w:ascii="メイリオ" w:eastAsia="メイリオ" w:hAnsi="メイリオ" w:cs="Helvetica"/>
          <w:sz w:val="20"/>
          <w:szCs w:val="20"/>
        </w:rPr>
        <w:t xml:space="preserve"> 1,</w:t>
      </w:r>
      <w:r>
        <w:rPr>
          <w:rFonts w:ascii="メイリオ" w:eastAsia="メイリオ" w:hAnsi="メイリオ" w:cs="Helvetica" w:hint="eastAsia"/>
          <w:sz w:val="20"/>
          <w:szCs w:val="20"/>
        </w:rPr>
        <w:t>5</w:t>
      </w:r>
      <w:r w:rsidR="000C5343" w:rsidRPr="000C5343">
        <w:rPr>
          <w:rFonts w:ascii="メイリオ" w:eastAsia="メイリオ" w:hAnsi="メイリオ" w:cs="Helvetica"/>
          <w:sz w:val="20"/>
          <w:szCs w:val="20"/>
        </w:rPr>
        <w:t>00</w:t>
      </w:r>
      <w:r w:rsidR="000C5343" w:rsidRPr="000C5343">
        <w:rPr>
          <w:rFonts w:ascii="メイリオ" w:eastAsia="メイリオ" w:hAnsi="メイリオ" w:cs="Helvetica" w:hint="eastAsia"/>
          <w:sz w:val="20"/>
          <w:szCs w:val="20"/>
        </w:rPr>
        <w:t>円にて承ります</w:t>
      </w:r>
      <w:r w:rsidR="00E24C99">
        <w:rPr>
          <w:rFonts w:ascii="メイリオ" w:eastAsia="メイリオ" w:hAnsi="メイリオ" w:cs="Helvetica" w:hint="eastAsia"/>
          <w:sz w:val="20"/>
          <w:szCs w:val="20"/>
        </w:rPr>
        <w:t>。</w:t>
      </w:r>
    </w:p>
    <w:p w14:paraId="142BD38A" w14:textId="24360E53"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記</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念</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品</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sz w:val="20"/>
          <w:szCs w:val="20"/>
        </w:rPr>
        <w:t>1</w:t>
      </w:r>
      <w:r w:rsidR="000C5343" w:rsidRPr="000C5343">
        <w:rPr>
          <w:rFonts w:ascii="メイリオ" w:eastAsia="メイリオ" w:hAnsi="メイリオ" w:cs="Helvetica" w:hint="eastAsia"/>
          <w:sz w:val="20"/>
          <w:szCs w:val="20"/>
        </w:rPr>
        <w:t>チーム</w:t>
      </w:r>
      <w:r w:rsidR="000C5343" w:rsidRPr="000C5343">
        <w:rPr>
          <w:rFonts w:ascii="メイリオ" w:eastAsia="メイリオ" w:hAnsi="メイリオ" w:cs="Helvetica"/>
          <w:sz w:val="20"/>
          <w:szCs w:val="20"/>
        </w:rPr>
        <w:t xml:space="preserve"> 1</w:t>
      </w:r>
      <w:r w:rsidR="003C2C04">
        <w:rPr>
          <w:rFonts w:ascii="メイリオ" w:eastAsia="メイリオ" w:hAnsi="メイリオ" w:cs="Helvetica" w:hint="eastAsia"/>
          <w:sz w:val="20"/>
          <w:szCs w:val="20"/>
        </w:rPr>
        <w:t>0</w:t>
      </w:r>
      <w:r w:rsidR="000C5343" w:rsidRPr="000C5343">
        <w:rPr>
          <w:rFonts w:ascii="メイリオ" w:eastAsia="メイリオ" w:hAnsi="メイリオ" w:cs="Helvetica" w:hint="eastAsia"/>
          <w:sz w:val="20"/>
          <w:szCs w:val="20"/>
        </w:rPr>
        <w:t>人分を配布します</w:t>
      </w:r>
    </w:p>
    <w:p w14:paraId="705F0383" w14:textId="77777777" w:rsidR="000C5343" w:rsidRP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0C5343">
        <w:rPr>
          <w:rFonts w:ascii="メイリオ" w:eastAsia="メイリオ" w:hAnsi="メイリオ" w:cs="Helvetica" w:hint="eastAsia"/>
          <w:sz w:val="20"/>
          <w:szCs w:val="20"/>
        </w:rPr>
        <w:t>追加は別途負担</w:t>
      </w:r>
      <w:r w:rsidRPr="000C5343">
        <w:rPr>
          <w:rFonts w:ascii="メイリオ" w:eastAsia="メイリオ" w:hAnsi="メイリオ" w:cs="Helvetica"/>
          <w:sz w:val="20"/>
          <w:szCs w:val="20"/>
        </w:rPr>
        <w:t>1</w:t>
      </w:r>
      <w:r w:rsidRPr="000C5343">
        <w:rPr>
          <w:rFonts w:ascii="メイリオ" w:eastAsia="メイリオ" w:hAnsi="メイリオ" w:cs="Helvetica" w:hint="eastAsia"/>
          <w:sz w:val="20"/>
          <w:szCs w:val="20"/>
        </w:rPr>
        <w:t>人分</w:t>
      </w:r>
      <w:r w:rsidRPr="000C5343">
        <w:rPr>
          <w:rFonts w:ascii="メイリオ" w:eastAsia="メイリオ" w:hAnsi="メイリオ" w:cs="Helvetica"/>
          <w:sz w:val="20"/>
          <w:szCs w:val="20"/>
        </w:rPr>
        <w:t xml:space="preserve"> 1,000</w:t>
      </w:r>
      <w:r w:rsidRPr="000C5343">
        <w:rPr>
          <w:rFonts w:ascii="メイリオ" w:eastAsia="メイリオ" w:hAnsi="メイリオ" w:cs="Helvetica" w:hint="eastAsia"/>
          <w:sz w:val="20"/>
          <w:szCs w:val="20"/>
        </w:rPr>
        <w:t>円にて承ります</w:t>
      </w:r>
    </w:p>
    <w:p w14:paraId="0816A324" w14:textId="2F39A1FD"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開</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会</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式</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hint="eastAsia"/>
          <w:sz w:val="20"/>
          <w:szCs w:val="20"/>
        </w:rPr>
        <w:t>大会当日は行いません</w:t>
      </w:r>
      <w:r w:rsidR="000C5343" w:rsidRPr="000C5343">
        <w:rPr>
          <w:rFonts w:ascii="メイリオ" w:eastAsia="メイリオ" w:hAnsi="メイリオ" w:cs="Helvetica"/>
          <w:sz w:val="20"/>
          <w:szCs w:val="20"/>
        </w:rPr>
        <w:t xml:space="preserve"> </w:t>
      </w:r>
      <w:r w:rsidR="000C5343" w:rsidRPr="000C5343">
        <w:rPr>
          <w:rFonts w:ascii="メイリオ" w:eastAsia="メイリオ" w:hAnsi="メイリオ" w:cs="Helvetica" w:hint="eastAsia"/>
          <w:sz w:val="20"/>
          <w:szCs w:val="20"/>
        </w:rPr>
        <w:t>前々夜祭を開会式に代えさせていただきます</w:t>
      </w:r>
    </w:p>
    <w:p w14:paraId="677D5AF1" w14:textId="107CF631"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表</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彰</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式</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hint="eastAsia"/>
          <w:sz w:val="20"/>
          <w:szCs w:val="20"/>
        </w:rPr>
        <w:t>各ブロック決勝終了後、野球場にて行います</w:t>
      </w:r>
    </w:p>
    <w:p w14:paraId="4F16B89A" w14:textId="54A88A5D"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雨天の場合</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sz w:val="20"/>
          <w:szCs w:val="20"/>
        </w:rPr>
        <w:t>6:00</w:t>
      </w:r>
      <w:r w:rsidR="000C5343" w:rsidRPr="000C5343">
        <w:rPr>
          <w:rFonts w:ascii="メイリオ" w:eastAsia="メイリオ" w:hAnsi="メイリオ" w:cs="Helvetica" w:hint="eastAsia"/>
          <w:sz w:val="20"/>
          <w:szCs w:val="20"/>
        </w:rPr>
        <w:t>に各チームの担当者様に連絡させていただきます</w:t>
      </w:r>
    </w:p>
    <w:p w14:paraId="71205831" w14:textId="6425A4ED" w:rsidR="000C5343" w:rsidRPr="000C5343" w:rsidRDefault="000C5343" w:rsidP="00B97865">
      <w:pPr>
        <w:pStyle w:val="Web"/>
        <w:spacing w:before="0" w:beforeAutospacing="0" w:after="0" w:afterAutospacing="0" w:line="0" w:lineRule="atLeast"/>
        <w:ind w:leftChars="600" w:left="1440"/>
        <w:rPr>
          <w:rFonts w:ascii="メイリオ" w:eastAsia="メイリオ" w:hAnsi="メイリオ" w:cs="Helvetica"/>
          <w:sz w:val="20"/>
          <w:szCs w:val="20"/>
        </w:rPr>
      </w:pPr>
      <w:r w:rsidRPr="000C5343">
        <w:rPr>
          <w:rFonts w:ascii="メイリオ" w:eastAsia="メイリオ" w:hAnsi="メイリオ" w:cs="Helvetica" w:hint="eastAsia"/>
          <w:sz w:val="20"/>
          <w:szCs w:val="20"/>
        </w:rPr>
        <w:t>中止の場合のお弁当につきましてはキャンセル返金ができませんため</w:t>
      </w:r>
      <w:r w:rsidR="00885A39">
        <w:rPr>
          <w:rFonts w:ascii="メイリオ" w:eastAsia="メイリオ" w:hAnsi="メイリオ" w:cs="Helvetica" w:hint="eastAsia"/>
          <w:sz w:val="20"/>
          <w:szCs w:val="20"/>
        </w:rPr>
        <w:t>、</w:t>
      </w:r>
      <w:r w:rsidRPr="000C5343">
        <w:rPr>
          <w:rFonts w:ascii="メイリオ" w:eastAsia="メイリオ" w:hAnsi="メイリオ" w:cs="Helvetica" w:hint="eastAsia"/>
          <w:sz w:val="20"/>
          <w:szCs w:val="20"/>
        </w:rPr>
        <w:t>各チームお引き取りいただくか事務局にご一任ください</w:t>
      </w:r>
    </w:p>
    <w:p w14:paraId="00E443B8" w14:textId="0A84E2F4"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予</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備</w:t>
      </w:r>
      <w:r w:rsidR="00885A39">
        <w:rPr>
          <w:rFonts w:ascii="メイリオ" w:eastAsia="メイリオ" w:hAnsi="メイリオ" w:cs="Helvetica" w:hint="eastAsia"/>
          <w:sz w:val="20"/>
          <w:szCs w:val="20"/>
        </w:rPr>
        <w:t xml:space="preserve"> </w:t>
      </w:r>
      <w:r w:rsidR="000C5343" w:rsidRPr="000C5343">
        <w:rPr>
          <w:rFonts w:ascii="メイリオ" w:eastAsia="メイリオ" w:hAnsi="メイリオ" w:cs="Helvetica" w:hint="eastAsia"/>
          <w:sz w:val="20"/>
          <w:szCs w:val="20"/>
        </w:rPr>
        <w:t>日</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hint="eastAsia"/>
          <w:sz w:val="20"/>
          <w:szCs w:val="20"/>
        </w:rPr>
        <w:t>今秋の予備日の設定はありません来春に再設定させていただきます</w:t>
      </w:r>
    </w:p>
    <w:p w14:paraId="50069D52" w14:textId="0D146228" w:rsidR="000C5343" w:rsidRPr="000C5343" w:rsidRDefault="00E24C99" w:rsidP="00B97865">
      <w:pPr>
        <w:pStyle w:val="Web"/>
        <w:spacing w:before="0" w:beforeAutospacing="0" w:after="0" w:afterAutospacing="0" w:line="0" w:lineRule="atLeast"/>
        <w:ind w:firstLineChars="100" w:firstLine="200"/>
        <w:rPr>
          <w:rFonts w:ascii="メイリオ" w:eastAsia="メイリオ" w:hAnsi="メイリオ" w:cs="Helvetica"/>
          <w:sz w:val="20"/>
          <w:szCs w:val="20"/>
        </w:rPr>
      </w:pPr>
      <w:r>
        <w:rPr>
          <w:rFonts w:ascii="メイリオ" w:eastAsia="メイリオ" w:hAnsi="メイリオ" w:cs="Helvetica" w:hint="eastAsia"/>
          <w:sz w:val="20"/>
          <w:szCs w:val="20"/>
        </w:rPr>
        <w:t>〇</w:t>
      </w:r>
      <w:r w:rsidR="000C5343" w:rsidRPr="000C5343">
        <w:rPr>
          <w:rFonts w:ascii="メイリオ" w:eastAsia="メイリオ" w:hAnsi="メイリオ" w:cs="Helvetica" w:hint="eastAsia"/>
          <w:sz w:val="20"/>
          <w:szCs w:val="20"/>
        </w:rPr>
        <w:t>振込期限</w:t>
      </w:r>
      <w:r w:rsidR="00885A39">
        <w:rPr>
          <w:rFonts w:ascii="メイリオ" w:eastAsia="メイリオ" w:hAnsi="メイリオ" w:cs="Helvetica" w:hint="eastAsia"/>
          <w:sz w:val="20"/>
          <w:szCs w:val="20"/>
        </w:rPr>
        <w:t>：</w:t>
      </w:r>
      <w:r w:rsidR="000C5343" w:rsidRPr="000C5343">
        <w:rPr>
          <w:rFonts w:ascii="メイリオ" w:eastAsia="メイリオ" w:hAnsi="メイリオ" w:cs="Helvetica" w:hint="eastAsia"/>
          <w:sz w:val="20"/>
          <w:szCs w:val="20"/>
        </w:rPr>
        <w:t>令和</w:t>
      </w:r>
      <w:r>
        <w:rPr>
          <w:rFonts w:ascii="メイリオ" w:eastAsia="メイリオ" w:hAnsi="メイリオ" w:cs="Helvetica" w:hint="eastAsia"/>
          <w:sz w:val="20"/>
          <w:szCs w:val="20"/>
        </w:rPr>
        <w:t>7</w:t>
      </w:r>
      <w:r w:rsidR="000C5343" w:rsidRPr="000C5343">
        <w:rPr>
          <w:rFonts w:ascii="メイリオ" w:eastAsia="メイリオ" w:hAnsi="メイリオ" w:cs="Helvetica" w:hint="eastAsia"/>
          <w:sz w:val="20"/>
          <w:szCs w:val="20"/>
        </w:rPr>
        <w:t>年</w:t>
      </w:r>
      <w:r w:rsidR="000C5343" w:rsidRPr="000C5343">
        <w:rPr>
          <w:rFonts w:ascii="メイリオ" w:eastAsia="メイリオ" w:hAnsi="メイリオ" w:cs="Helvetica"/>
          <w:sz w:val="20"/>
          <w:szCs w:val="20"/>
        </w:rPr>
        <w:t>9</w:t>
      </w:r>
      <w:r w:rsidR="000C5343" w:rsidRPr="000C5343">
        <w:rPr>
          <w:rFonts w:ascii="メイリオ" w:eastAsia="メイリオ" w:hAnsi="メイリオ" w:cs="Helvetica" w:hint="eastAsia"/>
          <w:sz w:val="20"/>
          <w:szCs w:val="20"/>
        </w:rPr>
        <w:t>月</w:t>
      </w:r>
      <w:r>
        <w:rPr>
          <w:rFonts w:ascii="メイリオ" w:eastAsia="メイリオ" w:hAnsi="メイリオ" w:cs="Helvetica" w:hint="eastAsia"/>
          <w:sz w:val="20"/>
          <w:szCs w:val="20"/>
        </w:rPr>
        <w:t>26</w:t>
      </w:r>
      <w:r w:rsidR="000C5343" w:rsidRPr="000C5343">
        <w:rPr>
          <w:rFonts w:ascii="メイリオ" w:eastAsia="メイリオ" w:hAnsi="メイリオ" w:cs="Helvetica" w:hint="eastAsia"/>
          <w:sz w:val="20"/>
          <w:szCs w:val="20"/>
        </w:rPr>
        <w:t>日までにお願いします</w:t>
      </w:r>
    </w:p>
    <w:p w14:paraId="28CE2477" w14:textId="5EDDB412" w:rsidR="000C5343" w:rsidRPr="000C5343" w:rsidRDefault="000C5343" w:rsidP="00B97865">
      <w:pPr>
        <w:pStyle w:val="Web"/>
        <w:spacing w:before="0" w:beforeAutospacing="0" w:after="0" w:afterAutospacing="0" w:line="0" w:lineRule="atLeast"/>
        <w:ind w:firstLineChars="600" w:firstLine="1200"/>
        <w:rPr>
          <w:rFonts w:ascii="メイリオ" w:eastAsia="メイリオ" w:hAnsi="メイリオ" w:cs="Helvetica"/>
          <w:sz w:val="20"/>
          <w:szCs w:val="20"/>
        </w:rPr>
      </w:pPr>
      <w:r w:rsidRPr="000C5343">
        <w:rPr>
          <w:rFonts w:ascii="メイリオ" w:eastAsia="メイリオ" w:hAnsi="メイリオ" w:cs="Helvetica" w:hint="eastAsia"/>
          <w:sz w:val="20"/>
          <w:szCs w:val="20"/>
        </w:rPr>
        <w:t>（参加費＋前々夜祭、弁当、記念品の超過分を合わせてお振り込みください）</w:t>
      </w:r>
    </w:p>
    <w:p w14:paraId="0759A7B9" w14:textId="3712802E" w:rsidR="000C5343" w:rsidRPr="000C5343" w:rsidRDefault="000C5343" w:rsidP="00B97865">
      <w:pPr>
        <w:pStyle w:val="Web"/>
        <w:spacing w:before="0" w:beforeAutospacing="0" w:after="0" w:afterAutospacing="0" w:line="0" w:lineRule="atLeast"/>
        <w:ind w:firstLineChars="600" w:firstLine="1200"/>
        <w:rPr>
          <w:rFonts w:ascii="メイリオ" w:eastAsia="メイリオ" w:hAnsi="メイリオ" w:cs="Helvetica"/>
          <w:sz w:val="20"/>
          <w:szCs w:val="20"/>
        </w:rPr>
      </w:pPr>
      <w:r w:rsidRPr="000C5343">
        <w:rPr>
          <w:rFonts w:ascii="メイリオ" w:eastAsia="メイリオ" w:hAnsi="メイリオ" w:cs="Helvetica" w:hint="eastAsia"/>
          <w:sz w:val="20"/>
          <w:szCs w:val="20"/>
        </w:rPr>
        <w:t>（合わせまして</w:t>
      </w:r>
      <w:r w:rsidRPr="000C5343">
        <w:rPr>
          <w:rFonts w:ascii="メイリオ" w:eastAsia="メイリオ" w:hAnsi="メイリオ" w:cs="Helvetica"/>
          <w:sz w:val="20"/>
          <w:szCs w:val="20"/>
        </w:rPr>
        <w:t>9</w:t>
      </w:r>
      <w:r w:rsidRPr="000C5343">
        <w:rPr>
          <w:rFonts w:ascii="メイリオ" w:eastAsia="メイリオ" w:hAnsi="メイリオ" w:cs="Helvetica" w:hint="eastAsia"/>
          <w:sz w:val="20"/>
          <w:szCs w:val="20"/>
        </w:rPr>
        <w:t>月</w:t>
      </w:r>
      <w:r w:rsidR="00E24C99">
        <w:rPr>
          <w:rFonts w:ascii="メイリオ" w:eastAsia="メイリオ" w:hAnsi="メイリオ" w:cs="Helvetica" w:hint="eastAsia"/>
          <w:sz w:val="20"/>
          <w:szCs w:val="20"/>
        </w:rPr>
        <w:t>26</w:t>
      </w:r>
      <w:r w:rsidRPr="000C5343">
        <w:rPr>
          <w:rFonts w:ascii="メイリオ" w:eastAsia="メイリオ" w:hAnsi="メイリオ" w:cs="Helvetica" w:hint="eastAsia"/>
          <w:sz w:val="20"/>
          <w:szCs w:val="20"/>
        </w:rPr>
        <w:t>日までに添付エントリー用紙の提出をお願いします）</w:t>
      </w:r>
    </w:p>
    <w:p w14:paraId="15842A6B" w14:textId="02EB6DF6" w:rsidR="000C5343" w:rsidRPr="000C5343" w:rsidRDefault="000C5343" w:rsidP="00B97865">
      <w:pPr>
        <w:pStyle w:val="Web"/>
        <w:spacing w:before="0" w:beforeAutospacing="0" w:after="0" w:afterAutospacing="0" w:line="0" w:lineRule="atLeast"/>
        <w:ind w:firstLineChars="700" w:firstLine="1400"/>
        <w:rPr>
          <w:rFonts w:ascii="メイリオ" w:eastAsia="メイリオ" w:hAnsi="メイリオ" w:cs="Helvetica"/>
          <w:sz w:val="20"/>
          <w:szCs w:val="20"/>
        </w:rPr>
      </w:pPr>
      <w:r w:rsidRPr="000C5343">
        <w:rPr>
          <w:rFonts w:ascii="メイリオ" w:eastAsia="メイリオ" w:hAnsi="メイリオ" w:cs="Helvetica" w:hint="eastAsia"/>
          <w:sz w:val="20"/>
          <w:szCs w:val="20"/>
        </w:rPr>
        <w:t>振込期限後の変更は致しかねますためご注意ください</w:t>
      </w:r>
    </w:p>
    <w:p w14:paraId="7EE450DB" w14:textId="1CE61A1C" w:rsidR="00B97865" w:rsidRDefault="000909BE" w:rsidP="00E24C99">
      <w:pPr>
        <w:pStyle w:val="Web"/>
        <w:spacing w:before="0" w:beforeAutospacing="0" w:after="0" w:afterAutospacing="0" w:line="0" w:lineRule="atLeast"/>
        <w:rPr>
          <w:rFonts w:ascii="メイリオ" w:eastAsia="メイリオ" w:hAnsi="メイリオ" w:cs="Helvetica"/>
          <w:sz w:val="20"/>
          <w:szCs w:val="20"/>
        </w:rPr>
      </w:pPr>
      <w:r>
        <w:rPr>
          <w:rFonts w:ascii="メイリオ" w:eastAsia="メイリオ" w:hAnsi="メイリオ" w:cs="Helvetica"/>
          <w:noProof/>
          <w:sz w:val="20"/>
          <w:szCs w:val="20"/>
        </w:rPr>
        <mc:AlternateContent>
          <mc:Choice Requires="wps">
            <w:drawing>
              <wp:anchor distT="0" distB="0" distL="114300" distR="114300" simplePos="0" relativeHeight="251659264" behindDoc="0" locked="0" layoutInCell="1" allowOverlap="1" wp14:anchorId="2A66E6F1" wp14:editId="72458A74">
                <wp:simplePos x="0" y="0"/>
                <wp:positionH relativeFrom="column">
                  <wp:posOffset>1076960</wp:posOffset>
                </wp:positionH>
                <wp:positionV relativeFrom="paragraph">
                  <wp:posOffset>212725</wp:posOffset>
                </wp:positionV>
                <wp:extent cx="3810000" cy="904875"/>
                <wp:effectExtent l="0" t="0" r="19050" b="28575"/>
                <wp:wrapNone/>
                <wp:docPr id="673083405" name="四角形: 角を丸くする 1"/>
                <wp:cNvGraphicFramePr/>
                <a:graphic xmlns:a="http://schemas.openxmlformats.org/drawingml/2006/main">
                  <a:graphicData uri="http://schemas.microsoft.com/office/word/2010/wordprocessingShape">
                    <wps:wsp>
                      <wps:cNvSpPr/>
                      <wps:spPr>
                        <a:xfrm>
                          <a:off x="0" y="0"/>
                          <a:ext cx="3810000" cy="904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A4E968" w14:textId="77777777" w:rsidR="000909BE" w:rsidRDefault="000909BE" w:rsidP="000909BE">
                            <w:pPr>
                              <w:pStyle w:val="Web"/>
                              <w:spacing w:before="0" w:beforeAutospacing="0" w:after="0" w:afterAutospacing="0" w:line="0" w:lineRule="atLeast"/>
                              <w:rPr>
                                <w:rFonts w:ascii="メイリオ" w:eastAsia="メイリオ" w:hAnsi="メイリオ" w:cs="Helvetica"/>
                                <w:sz w:val="20"/>
                                <w:szCs w:val="20"/>
                              </w:rPr>
                            </w:pPr>
                            <w:r w:rsidRPr="000C5343">
                              <w:rPr>
                                <w:rFonts w:ascii="メイリオ" w:eastAsia="メイリオ" w:hAnsi="メイリオ" w:cs="Helvetica"/>
                                <w:sz w:val="20"/>
                                <w:szCs w:val="20"/>
                              </w:rPr>
                              <w:t>■</w:t>
                            </w:r>
                            <w:r w:rsidRPr="000C5343">
                              <w:rPr>
                                <w:rFonts w:ascii="メイリオ" w:eastAsia="メイリオ" w:hAnsi="メイリオ" w:cs="Helvetica" w:hint="eastAsia"/>
                                <w:sz w:val="20"/>
                                <w:szCs w:val="20"/>
                              </w:rPr>
                              <w:t>事務局宇都宮</w:t>
                            </w:r>
                            <w:r>
                              <w:rPr>
                                <w:rFonts w:ascii="メイリオ" w:eastAsia="メイリオ" w:hAnsi="メイリオ" w:cs="Helvetica" w:hint="eastAsia"/>
                                <w:sz w:val="20"/>
                                <w:szCs w:val="20"/>
                              </w:rPr>
                              <w:t>90</w:t>
                            </w:r>
                            <w:r w:rsidRPr="000C5343">
                              <w:rPr>
                                <w:rFonts w:ascii="メイリオ" w:eastAsia="メイリオ" w:hAnsi="メイリオ" w:cs="Helvetica" w:hint="eastAsia"/>
                                <w:sz w:val="20"/>
                                <w:szCs w:val="20"/>
                              </w:rPr>
                              <w:t>ロータリークラブ（担当／事務局</w:t>
                            </w:r>
                            <w:r>
                              <w:rPr>
                                <w:rFonts w:ascii="メイリオ" w:eastAsia="メイリオ" w:hAnsi="メイリオ" w:cs="Helvetica" w:hint="eastAsia"/>
                                <w:sz w:val="20"/>
                                <w:szCs w:val="20"/>
                              </w:rPr>
                              <w:t>林</w:t>
                            </w:r>
                            <w:r w:rsidRPr="000C5343">
                              <w:rPr>
                                <w:rFonts w:ascii="メイリオ" w:eastAsia="メイリオ" w:hAnsi="メイリオ" w:cs="Helvetica" w:hint="eastAsia"/>
                                <w:sz w:val="20"/>
                                <w:szCs w:val="20"/>
                              </w:rPr>
                              <w:t>）</w:t>
                            </w:r>
                            <w:r>
                              <w:rPr>
                                <w:rFonts w:ascii="メイリオ" w:eastAsia="メイリオ" w:hAnsi="メイリオ" w:cs="Helvetica" w:hint="eastAsia"/>
                                <w:sz w:val="20"/>
                                <w:szCs w:val="20"/>
                              </w:rPr>
                              <w:t xml:space="preserve">　　</w:t>
                            </w:r>
                          </w:p>
                          <w:p w14:paraId="3F9B1F7C" w14:textId="77777777" w:rsidR="000909BE" w:rsidRDefault="000909BE" w:rsidP="000909BE">
                            <w:pPr>
                              <w:pStyle w:val="Web"/>
                              <w:spacing w:before="0" w:beforeAutospacing="0" w:after="0" w:afterAutospacing="0" w:line="0" w:lineRule="atLeast"/>
                              <w:ind w:firstLineChars="100" w:firstLine="200"/>
                              <w:rPr>
                                <w:rFonts w:ascii="メイリオ" w:eastAsia="メイリオ" w:hAnsi="メイリオ" w:cs="Helvetica"/>
                                <w:sz w:val="20"/>
                                <w:szCs w:val="20"/>
                              </w:rPr>
                            </w:pPr>
                            <w:r w:rsidRPr="000C5343">
                              <w:rPr>
                                <w:rFonts w:ascii="メイリオ" w:eastAsia="メイリオ" w:hAnsi="メイリオ" w:cs="Helvetica"/>
                                <w:sz w:val="20"/>
                                <w:szCs w:val="20"/>
                              </w:rPr>
                              <w:t>TEL</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028-6</w:t>
                            </w:r>
                            <w:r>
                              <w:rPr>
                                <w:rFonts w:ascii="メイリオ" w:eastAsia="メイリオ" w:hAnsi="メイリオ" w:cs="Helvetica" w:hint="eastAsia"/>
                                <w:sz w:val="20"/>
                                <w:szCs w:val="20"/>
                              </w:rPr>
                              <w:t>61</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3181　</w:t>
                            </w:r>
                            <w:r w:rsidRPr="000C5343">
                              <w:rPr>
                                <w:rFonts w:ascii="メイリオ" w:eastAsia="メイリオ" w:hAnsi="メイリオ" w:cs="Helvetica"/>
                                <w:sz w:val="20"/>
                                <w:szCs w:val="20"/>
                              </w:rPr>
                              <w:t>FAX</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028</w:t>
                            </w:r>
                            <w:r>
                              <w:rPr>
                                <w:rFonts w:ascii="メイリオ" w:eastAsia="メイリオ" w:hAnsi="メイリオ" w:cs="Helvetica" w:hint="eastAsia"/>
                                <w:sz w:val="20"/>
                                <w:szCs w:val="20"/>
                              </w:rPr>
                              <w:t>-663</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6327　</w:t>
                            </w:r>
                          </w:p>
                          <w:p w14:paraId="3D13B6AF" w14:textId="77777777" w:rsidR="000909BE" w:rsidRPr="00E24C99" w:rsidRDefault="000909BE" w:rsidP="000909BE">
                            <w:pPr>
                              <w:pStyle w:val="Web"/>
                              <w:spacing w:before="0" w:beforeAutospacing="0" w:after="0" w:afterAutospacing="0" w:line="0" w:lineRule="atLeast"/>
                              <w:ind w:firstLineChars="100" w:firstLine="200"/>
                              <w:rPr>
                                <w:rFonts w:ascii="メイリオ" w:eastAsia="メイリオ" w:hAnsi="メイリオ" w:cs="Helvetica"/>
                                <w:sz w:val="20"/>
                                <w:szCs w:val="20"/>
                              </w:rPr>
                            </w:pPr>
                            <w:r w:rsidRPr="000C5343">
                              <w:rPr>
                                <w:rFonts w:ascii="メイリオ" w:eastAsia="メイリオ" w:hAnsi="メイリオ" w:cs="Helvetica" w:hint="eastAsia"/>
                                <w:sz w:val="20"/>
                                <w:szCs w:val="20"/>
                              </w:rPr>
                              <w:t>携帯</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090-</w:t>
                            </w:r>
                            <w:r>
                              <w:rPr>
                                <w:rFonts w:ascii="メイリオ" w:eastAsia="メイリオ" w:hAnsi="メイリオ" w:cs="Helvetica" w:hint="eastAsia"/>
                                <w:sz w:val="20"/>
                                <w:szCs w:val="20"/>
                              </w:rPr>
                              <w:t>7216</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6239　</w:t>
                            </w:r>
                            <w:r w:rsidRPr="000C5343">
                              <w:rPr>
                                <w:rFonts w:ascii="メイリオ" w:eastAsia="メイリオ" w:hAnsi="メイリオ" w:cs="Helvetica"/>
                                <w:sz w:val="20"/>
                                <w:szCs w:val="20"/>
                              </w:rPr>
                              <w:t>e-mail</w:t>
                            </w:r>
                            <w:r>
                              <w:rPr>
                                <w:rFonts w:ascii="メイリオ" w:eastAsia="メイリオ" w:hAnsi="メイリオ" w:cs="Helvetica" w:hint="eastAsia"/>
                                <w:sz w:val="20"/>
                                <w:szCs w:val="20"/>
                              </w:rPr>
                              <w:t>：kyt01426@nifty.ne.jp</w:t>
                            </w:r>
                          </w:p>
                          <w:p w14:paraId="1A42E2D7" w14:textId="77777777" w:rsidR="000909BE" w:rsidRPr="000909BE" w:rsidRDefault="000909BE" w:rsidP="00090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66E6F1" id="四角形: 角を丸くする 1" o:spid="_x0000_s1026" style="position:absolute;margin-left:84.8pt;margin-top:16.75pt;width:300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" fillcolor="white [3201]" strokecolor="black [3213]" strokeweight="1pt">
                <v:stroke joinstyle="miter"/>
                <v:textbox>
                  <w:txbxContent>
                    <w:p w14:paraId="46A4E968" w14:textId="77777777" w:rsidR="000909BE" w:rsidRDefault="000909BE" w:rsidP="000909BE">
                      <w:pPr>
                        <w:pStyle w:val="Web"/>
                        <w:spacing w:before="0" w:beforeAutospacing="0" w:after="0" w:afterAutospacing="0" w:line="0" w:lineRule="atLeast"/>
                        <w:rPr>
                          <w:rFonts w:ascii="メイリオ" w:eastAsia="メイリオ" w:hAnsi="メイリオ" w:cs="Helvetica"/>
                          <w:sz w:val="20"/>
                          <w:szCs w:val="20"/>
                        </w:rPr>
                      </w:pPr>
                      <w:r w:rsidRPr="000C5343">
                        <w:rPr>
                          <w:rFonts w:ascii="メイリオ" w:eastAsia="メイリオ" w:hAnsi="メイリオ" w:cs="Helvetica"/>
                          <w:sz w:val="20"/>
                          <w:szCs w:val="20"/>
                        </w:rPr>
                        <w:t>■</w:t>
                      </w:r>
                      <w:r w:rsidRPr="000C5343">
                        <w:rPr>
                          <w:rFonts w:ascii="メイリオ" w:eastAsia="メイリオ" w:hAnsi="メイリオ" w:cs="Helvetica" w:hint="eastAsia"/>
                          <w:sz w:val="20"/>
                          <w:szCs w:val="20"/>
                        </w:rPr>
                        <w:t>事務局宇都宮</w:t>
                      </w:r>
                      <w:r>
                        <w:rPr>
                          <w:rFonts w:ascii="メイリオ" w:eastAsia="メイリオ" w:hAnsi="メイリオ" w:cs="Helvetica" w:hint="eastAsia"/>
                          <w:sz w:val="20"/>
                          <w:szCs w:val="20"/>
                        </w:rPr>
                        <w:t>90</w:t>
                      </w:r>
                      <w:r w:rsidRPr="000C5343">
                        <w:rPr>
                          <w:rFonts w:ascii="メイリオ" w:eastAsia="メイリオ" w:hAnsi="メイリオ" w:cs="Helvetica" w:hint="eastAsia"/>
                          <w:sz w:val="20"/>
                          <w:szCs w:val="20"/>
                        </w:rPr>
                        <w:t>ロータリークラブ（担当／事務局</w:t>
                      </w:r>
                      <w:r>
                        <w:rPr>
                          <w:rFonts w:ascii="メイリオ" w:eastAsia="メイリオ" w:hAnsi="メイリオ" w:cs="Helvetica" w:hint="eastAsia"/>
                          <w:sz w:val="20"/>
                          <w:szCs w:val="20"/>
                        </w:rPr>
                        <w:t>林</w:t>
                      </w:r>
                      <w:r w:rsidRPr="000C5343">
                        <w:rPr>
                          <w:rFonts w:ascii="メイリオ" w:eastAsia="メイリオ" w:hAnsi="メイリオ" w:cs="Helvetica" w:hint="eastAsia"/>
                          <w:sz w:val="20"/>
                          <w:szCs w:val="20"/>
                        </w:rPr>
                        <w:t>）</w:t>
                      </w:r>
                      <w:r>
                        <w:rPr>
                          <w:rFonts w:ascii="メイリオ" w:eastAsia="メイリオ" w:hAnsi="メイリオ" w:cs="Helvetica" w:hint="eastAsia"/>
                          <w:sz w:val="20"/>
                          <w:szCs w:val="20"/>
                        </w:rPr>
                        <w:t xml:space="preserve">　　</w:t>
                      </w:r>
                    </w:p>
                    <w:p w14:paraId="3F9B1F7C" w14:textId="77777777" w:rsidR="000909BE" w:rsidRDefault="000909BE" w:rsidP="000909BE">
                      <w:pPr>
                        <w:pStyle w:val="Web"/>
                        <w:spacing w:before="0" w:beforeAutospacing="0" w:after="0" w:afterAutospacing="0" w:line="0" w:lineRule="atLeast"/>
                        <w:ind w:firstLineChars="100" w:firstLine="200"/>
                        <w:rPr>
                          <w:rFonts w:ascii="メイリオ" w:eastAsia="メイリオ" w:hAnsi="メイリオ" w:cs="Helvetica"/>
                          <w:sz w:val="20"/>
                          <w:szCs w:val="20"/>
                        </w:rPr>
                      </w:pPr>
                      <w:r w:rsidRPr="000C5343">
                        <w:rPr>
                          <w:rFonts w:ascii="メイリオ" w:eastAsia="メイリオ" w:hAnsi="メイリオ" w:cs="Helvetica"/>
                          <w:sz w:val="20"/>
                          <w:szCs w:val="20"/>
                        </w:rPr>
                        <w:t>TEL</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028-6</w:t>
                      </w:r>
                      <w:r>
                        <w:rPr>
                          <w:rFonts w:ascii="メイリオ" w:eastAsia="メイリオ" w:hAnsi="メイリオ" w:cs="Helvetica" w:hint="eastAsia"/>
                          <w:sz w:val="20"/>
                          <w:szCs w:val="20"/>
                        </w:rPr>
                        <w:t>61</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3181　</w:t>
                      </w:r>
                      <w:r w:rsidRPr="000C5343">
                        <w:rPr>
                          <w:rFonts w:ascii="メイリオ" w:eastAsia="メイリオ" w:hAnsi="メイリオ" w:cs="Helvetica"/>
                          <w:sz w:val="20"/>
                          <w:szCs w:val="20"/>
                        </w:rPr>
                        <w:t>FAX</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028</w:t>
                      </w:r>
                      <w:r>
                        <w:rPr>
                          <w:rFonts w:ascii="メイリオ" w:eastAsia="メイリオ" w:hAnsi="メイリオ" w:cs="Helvetica" w:hint="eastAsia"/>
                          <w:sz w:val="20"/>
                          <w:szCs w:val="20"/>
                        </w:rPr>
                        <w:t>-663</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6327　</w:t>
                      </w:r>
                    </w:p>
                    <w:p w14:paraId="3D13B6AF" w14:textId="77777777" w:rsidR="000909BE" w:rsidRPr="00E24C99" w:rsidRDefault="000909BE" w:rsidP="000909BE">
                      <w:pPr>
                        <w:pStyle w:val="Web"/>
                        <w:spacing w:before="0" w:beforeAutospacing="0" w:after="0" w:afterAutospacing="0" w:line="0" w:lineRule="atLeast"/>
                        <w:ind w:firstLineChars="100" w:firstLine="200"/>
                        <w:rPr>
                          <w:rFonts w:ascii="メイリオ" w:eastAsia="メイリオ" w:hAnsi="メイリオ" w:cs="Helvetica"/>
                          <w:sz w:val="20"/>
                          <w:szCs w:val="20"/>
                        </w:rPr>
                      </w:pPr>
                      <w:r w:rsidRPr="000C5343">
                        <w:rPr>
                          <w:rFonts w:ascii="メイリオ" w:eastAsia="メイリオ" w:hAnsi="メイリオ" w:cs="Helvetica" w:hint="eastAsia"/>
                          <w:sz w:val="20"/>
                          <w:szCs w:val="20"/>
                        </w:rPr>
                        <w:t>携帯</w:t>
                      </w:r>
                      <w:r>
                        <w:rPr>
                          <w:rFonts w:ascii="メイリオ" w:eastAsia="メイリオ" w:hAnsi="メイリオ" w:cs="Helvetica" w:hint="eastAsia"/>
                          <w:sz w:val="20"/>
                          <w:szCs w:val="20"/>
                        </w:rPr>
                        <w:t>：</w:t>
                      </w:r>
                      <w:r w:rsidRPr="000C5343">
                        <w:rPr>
                          <w:rFonts w:ascii="メイリオ" w:eastAsia="メイリオ" w:hAnsi="メイリオ" w:cs="Helvetica"/>
                          <w:sz w:val="20"/>
                          <w:szCs w:val="20"/>
                        </w:rPr>
                        <w:t>090-</w:t>
                      </w:r>
                      <w:r>
                        <w:rPr>
                          <w:rFonts w:ascii="メイリオ" w:eastAsia="メイリオ" w:hAnsi="メイリオ" w:cs="Helvetica" w:hint="eastAsia"/>
                          <w:sz w:val="20"/>
                          <w:szCs w:val="20"/>
                        </w:rPr>
                        <w:t>7216</w:t>
                      </w:r>
                      <w:r w:rsidRPr="000C5343">
                        <w:rPr>
                          <w:rFonts w:ascii="メイリオ" w:eastAsia="メイリオ" w:hAnsi="メイリオ" w:cs="Helvetica"/>
                          <w:sz w:val="20"/>
                          <w:szCs w:val="20"/>
                        </w:rPr>
                        <w:t>-</w:t>
                      </w:r>
                      <w:r>
                        <w:rPr>
                          <w:rFonts w:ascii="メイリオ" w:eastAsia="メイリオ" w:hAnsi="メイリオ" w:cs="Helvetica" w:hint="eastAsia"/>
                          <w:sz w:val="20"/>
                          <w:szCs w:val="20"/>
                        </w:rPr>
                        <w:t xml:space="preserve">6239　</w:t>
                      </w:r>
                      <w:r w:rsidRPr="000C5343">
                        <w:rPr>
                          <w:rFonts w:ascii="メイリオ" w:eastAsia="メイリオ" w:hAnsi="メイリオ" w:cs="Helvetica"/>
                          <w:sz w:val="20"/>
                          <w:szCs w:val="20"/>
                        </w:rPr>
                        <w:t>e-mail</w:t>
                      </w:r>
                      <w:r>
                        <w:rPr>
                          <w:rFonts w:ascii="メイリオ" w:eastAsia="メイリオ" w:hAnsi="メイリオ" w:cs="Helvetica" w:hint="eastAsia"/>
                          <w:sz w:val="20"/>
                          <w:szCs w:val="20"/>
                        </w:rPr>
                        <w:t>：kyt01426@nifty.ne.jp</w:t>
                      </w:r>
                    </w:p>
                    <w:p w14:paraId="1A42E2D7" w14:textId="77777777" w:rsidR="000909BE" w:rsidRPr="000909BE" w:rsidRDefault="000909BE" w:rsidP="000909BE">
                      <w:pPr>
                        <w:jc w:val="center"/>
                      </w:pPr>
                    </w:p>
                  </w:txbxContent>
                </v:textbox>
              </v:roundrect>
            </w:pict>
          </mc:Fallback>
        </mc:AlternateContent>
      </w:r>
    </w:p>
    <w:sectPr w:rsidR="00B97865" w:rsidSect="00885A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B4929" w14:textId="77777777" w:rsidR="0079703E" w:rsidRDefault="0079703E" w:rsidP="00D146C5">
      <w:r>
        <w:separator/>
      </w:r>
    </w:p>
  </w:endnote>
  <w:endnote w:type="continuationSeparator" w:id="0">
    <w:p w14:paraId="3E1F3093" w14:textId="77777777" w:rsidR="0079703E" w:rsidRDefault="0079703E" w:rsidP="00D1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B237" w14:textId="77777777" w:rsidR="0079703E" w:rsidRDefault="0079703E" w:rsidP="00D146C5">
      <w:r>
        <w:separator/>
      </w:r>
    </w:p>
  </w:footnote>
  <w:footnote w:type="continuationSeparator" w:id="0">
    <w:p w14:paraId="223CC557" w14:textId="77777777" w:rsidR="0079703E" w:rsidRDefault="0079703E" w:rsidP="00D1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43"/>
    <w:rsid w:val="00007BD6"/>
    <w:rsid w:val="000909BE"/>
    <w:rsid w:val="000C5343"/>
    <w:rsid w:val="003C2C04"/>
    <w:rsid w:val="004244D9"/>
    <w:rsid w:val="00500B14"/>
    <w:rsid w:val="00657471"/>
    <w:rsid w:val="00704DD7"/>
    <w:rsid w:val="0079703E"/>
    <w:rsid w:val="00837798"/>
    <w:rsid w:val="00885A39"/>
    <w:rsid w:val="009B64D8"/>
    <w:rsid w:val="00AA58A5"/>
    <w:rsid w:val="00B415E6"/>
    <w:rsid w:val="00B97865"/>
    <w:rsid w:val="00BD08C2"/>
    <w:rsid w:val="00BF6D10"/>
    <w:rsid w:val="00CE02BD"/>
    <w:rsid w:val="00D146C5"/>
    <w:rsid w:val="00D642B9"/>
    <w:rsid w:val="00E24C99"/>
    <w:rsid w:val="00E52D17"/>
    <w:rsid w:val="00E773DA"/>
    <w:rsid w:val="00ED4D44"/>
    <w:rsid w:val="00EE0E09"/>
    <w:rsid w:val="00FC3B44"/>
    <w:rsid w:val="00FF3BB6"/>
    <w:rsid w:val="00FF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97FB1A"/>
  <w15:chartTrackingRefBased/>
  <w15:docId w15:val="{7D0BFC4A-0B09-41DB-BCD4-2D7B6BF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43"/>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0C5343"/>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0C5343"/>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0C5343"/>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0C5343"/>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0C5343"/>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0C5343"/>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0C5343"/>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0C5343"/>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0C5343"/>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53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53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53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53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53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53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53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53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53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5343"/>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5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343"/>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0C5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343"/>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0C5343"/>
    <w:rPr>
      <w:i/>
      <w:iCs/>
      <w:color w:val="404040" w:themeColor="text1" w:themeTint="BF"/>
    </w:rPr>
  </w:style>
  <w:style w:type="paragraph" w:styleId="a9">
    <w:name w:val="List Paragraph"/>
    <w:basedOn w:val="a"/>
    <w:uiPriority w:val="34"/>
    <w:qFormat/>
    <w:rsid w:val="000C5343"/>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0C5343"/>
    <w:rPr>
      <w:i/>
      <w:iCs/>
      <w:color w:val="0F4761" w:themeColor="accent1" w:themeShade="BF"/>
    </w:rPr>
  </w:style>
  <w:style w:type="paragraph" w:styleId="22">
    <w:name w:val="Intense Quote"/>
    <w:basedOn w:val="a"/>
    <w:next w:val="a"/>
    <w:link w:val="23"/>
    <w:uiPriority w:val="30"/>
    <w:qFormat/>
    <w:rsid w:val="000C5343"/>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0C5343"/>
    <w:rPr>
      <w:i/>
      <w:iCs/>
      <w:color w:val="0F4761" w:themeColor="accent1" w:themeShade="BF"/>
    </w:rPr>
  </w:style>
  <w:style w:type="character" w:styleId="24">
    <w:name w:val="Intense Reference"/>
    <w:basedOn w:val="a0"/>
    <w:uiPriority w:val="32"/>
    <w:qFormat/>
    <w:rsid w:val="000C5343"/>
    <w:rPr>
      <w:b/>
      <w:bCs/>
      <w:smallCaps/>
      <w:color w:val="0F4761" w:themeColor="accent1" w:themeShade="BF"/>
      <w:spacing w:val="5"/>
    </w:rPr>
  </w:style>
  <w:style w:type="character" w:styleId="aa">
    <w:name w:val="Hyperlink"/>
    <w:basedOn w:val="a0"/>
    <w:uiPriority w:val="99"/>
    <w:unhideWhenUsed/>
    <w:rsid w:val="000C5343"/>
    <w:rPr>
      <w:color w:val="467886" w:themeColor="hyperlink"/>
      <w:u w:val="single"/>
    </w:rPr>
  </w:style>
  <w:style w:type="paragraph" w:styleId="Web">
    <w:name w:val="Normal (Web)"/>
    <w:basedOn w:val="a"/>
    <w:uiPriority w:val="99"/>
    <w:unhideWhenUsed/>
    <w:rsid w:val="000C5343"/>
    <w:pPr>
      <w:spacing w:before="100" w:beforeAutospacing="1" w:after="100" w:afterAutospacing="1"/>
    </w:pPr>
  </w:style>
  <w:style w:type="character" w:customStyle="1" w:styleId="UnresolvedMention">
    <w:name w:val="Unresolved Mention"/>
    <w:basedOn w:val="a0"/>
    <w:uiPriority w:val="99"/>
    <w:semiHidden/>
    <w:unhideWhenUsed/>
    <w:rsid w:val="00E24C99"/>
    <w:rPr>
      <w:color w:val="605E5C"/>
      <w:shd w:val="clear" w:color="auto" w:fill="E1DFDD"/>
    </w:rPr>
  </w:style>
  <w:style w:type="paragraph" w:styleId="ab">
    <w:name w:val="header"/>
    <w:basedOn w:val="a"/>
    <w:link w:val="ac"/>
    <w:uiPriority w:val="99"/>
    <w:unhideWhenUsed/>
    <w:rsid w:val="00D146C5"/>
    <w:pPr>
      <w:tabs>
        <w:tab w:val="center" w:pos="4252"/>
        <w:tab w:val="right" w:pos="8504"/>
      </w:tabs>
      <w:snapToGrid w:val="0"/>
    </w:pPr>
  </w:style>
  <w:style w:type="character" w:customStyle="1" w:styleId="ac">
    <w:name w:val="ヘッダー (文字)"/>
    <w:basedOn w:val="a0"/>
    <w:link w:val="ab"/>
    <w:uiPriority w:val="99"/>
    <w:rsid w:val="00D146C5"/>
    <w:rPr>
      <w:rFonts w:ascii="ＭＳ Ｐゴシック" w:eastAsia="ＭＳ Ｐゴシック" w:hAnsi="ＭＳ Ｐゴシック" w:cs="ＭＳ Ｐゴシック"/>
      <w:kern w:val="0"/>
      <w:sz w:val="24"/>
      <w:szCs w:val="24"/>
    </w:rPr>
  </w:style>
  <w:style w:type="paragraph" w:styleId="ad">
    <w:name w:val="footer"/>
    <w:basedOn w:val="a"/>
    <w:link w:val="ae"/>
    <w:uiPriority w:val="99"/>
    <w:unhideWhenUsed/>
    <w:rsid w:val="00D146C5"/>
    <w:pPr>
      <w:tabs>
        <w:tab w:val="center" w:pos="4252"/>
        <w:tab w:val="right" w:pos="8504"/>
      </w:tabs>
      <w:snapToGrid w:val="0"/>
    </w:pPr>
  </w:style>
  <w:style w:type="character" w:customStyle="1" w:styleId="ae">
    <w:name w:val="フッター (文字)"/>
    <w:basedOn w:val="a0"/>
    <w:link w:val="ad"/>
    <w:uiPriority w:val="99"/>
    <w:rsid w:val="00D146C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nakada12</dc:creator>
  <cp:keywords/>
  <dc:description/>
  <cp:lastModifiedBy>WS01</cp:lastModifiedBy>
  <cp:revision>2</cp:revision>
  <cp:lastPrinted>2025-06-04T07:51:00Z</cp:lastPrinted>
  <dcterms:created xsi:type="dcterms:W3CDTF">2025-07-07T02:35:00Z</dcterms:created>
  <dcterms:modified xsi:type="dcterms:W3CDTF">2025-07-07T02:35:00Z</dcterms:modified>
</cp:coreProperties>
</file>